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85" w:rsidRPr="003B5C6E" w:rsidRDefault="00B07F85" w:rsidP="003B5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6E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отбора претендентов </w:t>
      </w:r>
    </w:p>
    <w:p w:rsidR="003B5C6E" w:rsidRPr="006305EA" w:rsidRDefault="00B07F85" w:rsidP="00630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C6E">
        <w:rPr>
          <w:rFonts w:ascii="Times New Roman" w:hAnsi="Times New Roman" w:cs="Times New Roman"/>
          <w:b/>
          <w:sz w:val="28"/>
          <w:szCs w:val="28"/>
        </w:rPr>
        <w:t>для предоставления субсидии</w:t>
      </w:r>
      <w:r w:rsidR="00F94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30" w:rsidRPr="000C7930">
        <w:rPr>
          <w:rFonts w:ascii="Times New Roman" w:hAnsi="Times New Roman" w:cs="Times New Roman"/>
          <w:b/>
          <w:sz w:val="28"/>
          <w:szCs w:val="28"/>
        </w:rPr>
        <w:t xml:space="preserve">из областного бюджета юридическим лицам (за исключением субсидий государственным учреждениям Кемеровской области - Кузбасса), </w:t>
      </w:r>
      <w:r w:rsidR="006305EA">
        <w:rPr>
          <w:rFonts w:ascii="Times New Roman" w:hAnsi="Times New Roman" w:cs="Times New Roman"/>
          <w:b/>
          <w:sz w:val="28"/>
          <w:szCs w:val="28"/>
        </w:rPr>
        <w:t xml:space="preserve">индивидуальным предпринимателям, </w:t>
      </w:r>
      <w:r w:rsidR="006305EA">
        <w:rPr>
          <w:rFonts w:ascii="Times New Roman" w:hAnsi="Times New Roman" w:cs="Times New Roman"/>
          <w:b/>
          <w:bCs/>
          <w:sz w:val="28"/>
          <w:szCs w:val="28"/>
        </w:rPr>
        <w:t>включенным в реестр поставщиков социальных услуг Кемеровской области</w:t>
      </w:r>
      <w:r w:rsidR="004B0672">
        <w:rPr>
          <w:rFonts w:ascii="Times New Roman" w:hAnsi="Times New Roman" w:cs="Times New Roman"/>
          <w:b/>
          <w:bCs/>
          <w:sz w:val="28"/>
          <w:szCs w:val="28"/>
        </w:rPr>
        <w:t xml:space="preserve"> - Кузбасса</w:t>
      </w:r>
      <w:r w:rsidR="006305EA">
        <w:rPr>
          <w:rFonts w:ascii="Times New Roman" w:hAnsi="Times New Roman" w:cs="Times New Roman"/>
          <w:b/>
          <w:bCs/>
          <w:sz w:val="28"/>
          <w:szCs w:val="28"/>
        </w:rPr>
        <w:t>, но не участвующим в выполнении государственного задания (заказа), в случаях предоставления ими социальных услуг гражданам в соответствии с индивидуальной программой предоставления социальных услуг</w:t>
      </w:r>
      <w:r w:rsidR="004B0672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субсидия)</w:t>
      </w:r>
      <w:r w:rsidR="00630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0672">
        <w:rPr>
          <w:rFonts w:ascii="Times New Roman" w:hAnsi="Times New Roman" w:cs="Times New Roman"/>
          <w:b/>
          <w:sz w:val="28"/>
          <w:szCs w:val="28"/>
        </w:rPr>
        <w:t>за</w:t>
      </w:r>
      <w:r w:rsidR="00474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66A">
        <w:rPr>
          <w:rFonts w:ascii="Times New Roman" w:hAnsi="Times New Roman" w:cs="Times New Roman"/>
          <w:b/>
          <w:sz w:val="28"/>
          <w:szCs w:val="28"/>
        </w:rPr>
        <w:t>1</w:t>
      </w:r>
      <w:r w:rsidR="00474AEE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5B766A">
        <w:rPr>
          <w:rFonts w:ascii="Times New Roman" w:hAnsi="Times New Roman" w:cs="Times New Roman"/>
          <w:b/>
          <w:sz w:val="28"/>
          <w:szCs w:val="28"/>
        </w:rPr>
        <w:t>3</w:t>
      </w:r>
      <w:r w:rsidR="000C793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B7B86" w:rsidRDefault="006305EA" w:rsidP="003B5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B766A">
        <w:rPr>
          <w:rFonts w:ascii="Times New Roman" w:hAnsi="Times New Roman" w:cs="Times New Roman"/>
          <w:b/>
          <w:sz w:val="28"/>
          <w:szCs w:val="28"/>
        </w:rPr>
        <w:t>21.03.2023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B7B86" w:rsidRDefault="00AB7B86" w:rsidP="003B5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B86" w:rsidRDefault="00F235CC" w:rsidP="006F29F6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Министерство социальной защиты населения Кузбасса как главный распорядитель средств областного бюджета по предоставлению субсидии (далее</w:t>
      </w:r>
      <w:r w:rsidR="00C8698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 главный распорядитель) объявляет отбор претендентов для предоставления субсидии (далее – отбор)</w:t>
      </w:r>
      <w:r w:rsidR="006F29F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AB7B86" w:rsidRPr="000F414A" w:rsidRDefault="00AB7B86" w:rsidP="00AB7B8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07F85" w:rsidRPr="00B07F85" w:rsidRDefault="00A247AD" w:rsidP="00C2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b/>
          <w:sz w:val="28"/>
          <w:szCs w:val="28"/>
        </w:rPr>
        <w:t>С</w:t>
      </w:r>
      <w:r w:rsidR="00B07F85" w:rsidRPr="00A247AD">
        <w:rPr>
          <w:rFonts w:ascii="Times New Roman" w:hAnsi="Times New Roman" w:cs="Times New Roman"/>
          <w:b/>
          <w:sz w:val="28"/>
          <w:szCs w:val="28"/>
        </w:rPr>
        <w:t>рок проведения отбора:</w:t>
      </w:r>
      <w:r w:rsidR="009075EE">
        <w:rPr>
          <w:rFonts w:ascii="Times New Roman" w:hAnsi="Times New Roman" w:cs="Times New Roman"/>
          <w:sz w:val="28"/>
          <w:szCs w:val="28"/>
        </w:rPr>
        <w:t xml:space="preserve"> </w:t>
      </w:r>
      <w:r w:rsidR="0086755D">
        <w:rPr>
          <w:rFonts w:ascii="Times New Roman" w:hAnsi="Times New Roman" w:cs="Times New Roman"/>
          <w:sz w:val="28"/>
          <w:szCs w:val="28"/>
          <w:u w:val="single"/>
        </w:rPr>
        <w:t>11.04</w:t>
      </w:r>
      <w:r w:rsidR="009075E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F82F21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86755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8698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6755D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9075EE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90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D78" w:rsidRDefault="00A247AD" w:rsidP="00C20D7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47AD">
        <w:rPr>
          <w:rFonts w:ascii="Times New Roman" w:hAnsi="Times New Roman" w:cs="Times New Roman"/>
          <w:b/>
          <w:sz w:val="28"/>
          <w:szCs w:val="28"/>
        </w:rPr>
        <w:t>Д</w:t>
      </w:r>
      <w:r w:rsidR="00AB25E0">
        <w:rPr>
          <w:rFonts w:ascii="Times New Roman" w:hAnsi="Times New Roman" w:cs="Times New Roman"/>
          <w:b/>
          <w:sz w:val="28"/>
          <w:szCs w:val="28"/>
        </w:rPr>
        <w:t>аты</w:t>
      </w:r>
      <w:r w:rsidR="00B07F85" w:rsidRPr="00A247AD">
        <w:rPr>
          <w:rFonts w:ascii="Times New Roman" w:hAnsi="Times New Roman" w:cs="Times New Roman"/>
          <w:b/>
          <w:sz w:val="28"/>
          <w:szCs w:val="28"/>
        </w:rPr>
        <w:t xml:space="preserve"> начала подачи заявок и документов</w:t>
      </w:r>
      <w:r w:rsidRPr="00A247AD">
        <w:rPr>
          <w:rFonts w:ascii="Times New Roman" w:hAnsi="Times New Roman" w:cs="Times New Roman"/>
          <w:b/>
          <w:sz w:val="28"/>
          <w:szCs w:val="28"/>
        </w:rPr>
        <w:t>:</w:t>
      </w:r>
      <w:r w:rsidR="00C20D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F85" w:rsidRPr="00DE131C" w:rsidRDefault="009075EE" w:rsidP="00C20D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131C">
        <w:rPr>
          <w:rFonts w:ascii="Times New Roman" w:hAnsi="Times New Roman" w:cs="Times New Roman"/>
          <w:sz w:val="28"/>
          <w:szCs w:val="28"/>
          <w:u w:val="single"/>
        </w:rPr>
        <w:t xml:space="preserve">с 8:30 </w:t>
      </w:r>
      <w:r w:rsidR="005B766A">
        <w:rPr>
          <w:rFonts w:ascii="Times New Roman" w:hAnsi="Times New Roman" w:cs="Times New Roman"/>
          <w:sz w:val="28"/>
          <w:szCs w:val="28"/>
          <w:u w:val="single"/>
        </w:rPr>
        <w:t>03.04</w:t>
      </w:r>
      <w:r w:rsidRPr="00DE131C">
        <w:rPr>
          <w:rFonts w:ascii="Times New Roman" w:hAnsi="Times New Roman" w:cs="Times New Roman"/>
          <w:sz w:val="28"/>
          <w:szCs w:val="28"/>
          <w:u w:val="single"/>
        </w:rPr>
        <w:t xml:space="preserve">.2023 – 17:30 </w:t>
      </w:r>
      <w:r w:rsidR="005B766A">
        <w:rPr>
          <w:rFonts w:ascii="Times New Roman" w:hAnsi="Times New Roman" w:cs="Times New Roman"/>
          <w:sz w:val="28"/>
          <w:szCs w:val="28"/>
          <w:u w:val="single"/>
        </w:rPr>
        <w:t>10.04</w:t>
      </w:r>
      <w:r w:rsidRPr="00DE131C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:rsidR="00B07F85" w:rsidRPr="00B07F85" w:rsidRDefault="00A247AD" w:rsidP="00C2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b/>
          <w:sz w:val="28"/>
          <w:szCs w:val="28"/>
        </w:rPr>
        <w:t>Н</w:t>
      </w:r>
      <w:r w:rsidR="00AB25E0">
        <w:rPr>
          <w:rFonts w:ascii="Times New Roman" w:hAnsi="Times New Roman" w:cs="Times New Roman"/>
          <w:b/>
          <w:sz w:val="28"/>
          <w:szCs w:val="28"/>
        </w:rPr>
        <w:t>аименование, место нахождения, почтовый адрес, адрес</w:t>
      </w:r>
      <w:r w:rsidR="00B07F85" w:rsidRPr="00A247AD">
        <w:rPr>
          <w:rFonts w:ascii="Times New Roman" w:hAnsi="Times New Roman" w:cs="Times New Roman"/>
          <w:b/>
          <w:sz w:val="28"/>
          <w:szCs w:val="28"/>
        </w:rPr>
        <w:t xml:space="preserve"> электронной почты главного распорядителя</w:t>
      </w:r>
      <w:r w:rsidRPr="00A247A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социальной защиты населения Кузбасса, 650991, </w:t>
      </w:r>
      <w:r w:rsidR="00B07F8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F85">
        <w:rPr>
          <w:rFonts w:ascii="Times New Roman" w:hAnsi="Times New Roman" w:cs="Times New Roman"/>
          <w:sz w:val="28"/>
          <w:szCs w:val="28"/>
        </w:rPr>
        <w:t xml:space="preserve">Кемерово, </w:t>
      </w:r>
      <w:r>
        <w:rPr>
          <w:rFonts w:ascii="Times New Roman" w:hAnsi="Times New Roman" w:cs="Times New Roman"/>
          <w:sz w:val="28"/>
          <w:szCs w:val="28"/>
        </w:rPr>
        <w:t xml:space="preserve">пр. Кузнецкий, 19А, </w:t>
      </w:r>
      <w:r w:rsidRPr="00A247AD">
        <w:rPr>
          <w:rFonts w:ascii="Times New Roman" w:hAnsi="Times New Roman" w:cs="Times New Roman"/>
          <w:sz w:val="28"/>
          <w:szCs w:val="28"/>
        </w:rPr>
        <w:t>е-</w:t>
      </w:r>
      <w:proofErr w:type="spellStart"/>
      <w:r w:rsidRPr="00A247A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247AD">
        <w:rPr>
          <w:rFonts w:ascii="Times New Roman" w:hAnsi="Times New Roman" w:cs="Times New Roman"/>
          <w:sz w:val="28"/>
          <w:szCs w:val="28"/>
        </w:rPr>
        <w:t>: depart@dsznko.ru</w:t>
      </w:r>
    </w:p>
    <w:p w:rsidR="00533DBE" w:rsidRDefault="003B5C6E" w:rsidP="00C2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C6E">
        <w:rPr>
          <w:rFonts w:ascii="Times New Roman" w:hAnsi="Times New Roman" w:cs="Times New Roman"/>
          <w:b/>
          <w:sz w:val="28"/>
          <w:szCs w:val="28"/>
        </w:rPr>
        <w:t>С</w:t>
      </w:r>
      <w:r w:rsidR="00B07F85" w:rsidRPr="003B5C6E">
        <w:rPr>
          <w:rFonts w:ascii="Times New Roman" w:hAnsi="Times New Roman" w:cs="Times New Roman"/>
          <w:b/>
          <w:sz w:val="28"/>
          <w:szCs w:val="28"/>
        </w:rPr>
        <w:t xml:space="preserve">айт в информационно-телекоммуникационной сети </w:t>
      </w:r>
      <w:r w:rsidRPr="003B5C6E">
        <w:rPr>
          <w:rFonts w:ascii="Times New Roman" w:hAnsi="Times New Roman" w:cs="Times New Roman"/>
          <w:b/>
          <w:sz w:val="28"/>
          <w:szCs w:val="28"/>
        </w:rPr>
        <w:t>«</w:t>
      </w:r>
      <w:r w:rsidR="00B07F85" w:rsidRPr="003B5C6E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3B5C6E">
        <w:rPr>
          <w:rFonts w:ascii="Times New Roman" w:hAnsi="Times New Roman" w:cs="Times New Roman"/>
          <w:b/>
          <w:sz w:val="28"/>
          <w:szCs w:val="28"/>
        </w:rPr>
        <w:t>»</w:t>
      </w:r>
      <w:r w:rsidR="006A4937">
        <w:rPr>
          <w:rFonts w:ascii="Times New Roman" w:hAnsi="Times New Roman" w:cs="Times New Roman"/>
          <w:b/>
          <w:sz w:val="28"/>
          <w:szCs w:val="28"/>
        </w:rPr>
        <w:t>, на котором обеспечивается проведение отбора</w:t>
      </w:r>
      <w:r w:rsidRPr="003B5C6E">
        <w:rPr>
          <w:rFonts w:ascii="Times New Roman" w:hAnsi="Times New Roman" w:cs="Times New Roman"/>
          <w:b/>
          <w:sz w:val="28"/>
          <w:szCs w:val="28"/>
        </w:rPr>
        <w:t>:</w:t>
      </w:r>
      <w:r w:rsidR="00AB7B8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533DBE" w:rsidRPr="003D1F32">
          <w:rPr>
            <w:rStyle w:val="a5"/>
            <w:rFonts w:ascii="Times New Roman" w:hAnsi="Times New Roman" w:cs="Times New Roman"/>
            <w:sz w:val="28"/>
            <w:szCs w:val="28"/>
          </w:rPr>
          <w:t>http://www.dsznko.ru/social-service/negosudarstvennye-organizatsii/konkursnyy-otbor-na-predostavlenie-subsidii.php</w:t>
        </w:r>
      </w:hyperlink>
    </w:p>
    <w:p w:rsidR="005B67CC" w:rsidRDefault="00A247AD" w:rsidP="00C20D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b/>
          <w:sz w:val="28"/>
          <w:szCs w:val="28"/>
        </w:rPr>
        <w:t>Р</w:t>
      </w:r>
      <w:r w:rsidR="00B07F85" w:rsidRPr="00A247AD">
        <w:rPr>
          <w:rFonts w:ascii="Times New Roman" w:hAnsi="Times New Roman" w:cs="Times New Roman"/>
          <w:b/>
          <w:sz w:val="28"/>
          <w:szCs w:val="28"/>
        </w:rPr>
        <w:t>езультат предоставления субсидии</w:t>
      </w:r>
      <w:r w:rsidR="002B10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B9" w:rsidRDefault="002B10B9" w:rsidP="002B1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0BC5">
        <w:rPr>
          <w:rFonts w:ascii="Times New Roman" w:hAnsi="Times New Roman" w:cs="Times New Roman"/>
          <w:sz w:val="28"/>
          <w:szCs w:val="28"/>
        </w:rPr>
        <w:t>редоставление гражданам социальных услуг, предусмотренных индивидуальной программой предоставления социальных услуг, в соответствии с договором о предоставлении социальных услуг. Характеристиками результата предоставления субсидии (показателями, необходимыми для достижения результата предоставления субсидии) (далее - характеристики) являются:</w:t>
      </w:r>
    </w:p>
    <w:p w:rsidR="002B10B9" w:rsidRDefault="00570BC5" w:rsidP="002B1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обоснованных жалоб граждан на качество социальных услуг, предоставленных получателем субсидии;</w:t>
      </w:r>
    </w:p>
    <w:p w:rsidR="002B10B9" w:rsidRDefault="00570BC5" w:rsidP="002B1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численности специалистов по основной деятельности, необходимой для оказания социальных услуг, предусмотренных индивидуальными программами предоставления социальных услуг, в соответствии с трудовыми договорами (штатная численность / фактическая занятость) и гражданско-правовыми договорами. Специалисты осуществляют свою деятельность на профессиональной основе. Квалификация специалистов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соответствует квалификационным требованиям, предъявляемым к таким должностям в соответствующей форме социального обслуживания;</w:t>
      </w:r>
    </w:p>
    <w:p w:rsidR="002B10B9" w:rsidRDefault="00570BC5" w:rsidP="002B10B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граждан, которым предоставлены социальные услуги получателем субсидии.</w:t>
      </w:r>
    </w:p>
    <w:p w:rsidR="005B67CC" w:rsidRDefault="00A247AD" w:rsidP="00570B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AD">
        <w:rPr>
          <w:rFonts w:ascii="Times New Roman" w:hAnsi="Times New Roman" w:cs="Times New Roman"/>
          <w:b/>
          <w:sz w:val="28"/>
          <w:szCs w:val="28"/>
        </w:rPr>
        <w:t>Т</w:t>
      </w:r>
      <w:r w:rsidR="00B07F85" w:rsidRPr="00A247AD">
        <w:rPr>
          <w:rFonts w:ascii="Times New Roman" w:hAnsi="Times New Roman" w:cs="Times New Roman"/>
          <w:b/>
          <w:sz w:val="28"/>
          <w:szCs w:val="28"/>
        </w:rPr>
        <w:t>ребовани</w:t>
      </w:r>
      <w:r w:rsidRPr="00A247AD">
        <w:rPr>
          <w:rFonts w:ascii="Times New Roman" w:hAnsi="Times New Roman" w:cs="Times New Roman"/>
          <w:b/>
          <w:sz w:val="28"/>
          <w:szCs w:val="28"/>
        </w:rPr>
        <w:t>я</w:t>
      </w:r>
      <w:r w:rsidR="00B07F85" w:rsidRPr="00A247AD">
        <w:rPr>
          <w:rFonts w:ascii="Times New Roman" w:hAnsi="Times New Roman" w:cs="Times New Roman"/>
          <w:b/>
          <w:sz w:val="28"/>
          <w:szCs w:val="28"/>
        </w:rPr>
        <w:t xml:space="preserve"> к претендентам</w:t>
      </w:r>
      <w:r w:rsidR="002B10B9">
        <w:rPr>
          <w:rFonts w:ascii="Times New Roman" w:hAnsi="Times New Roman" w:cs="Times New Roman"/>
          <w:b/>
          <w:sz w:val="28"/>
          <w:szCs w:val="28"/>
        </w:rPr>
        <w:t>:</w:t>
      </w:r>
    </w:p>
    <w:p w:rsidR="002B10B9" w:rsidRDefault="002B10B9" w:rsidP="002B10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247AD" w:rsidRPr="00A247AD">
        <w:rPr>
          <w:rFonts w:ascii="Times New Roman" w:hAnsi="Times New Roman" w:cs="Times New Roman"/>
          <w:sz w:val="28"/>
          <w:szCs w:val="28"/>
        </w:rPr>
        <w:t>ретенденты на 1-е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A247AD" w:rsidRPr="00A247AD" w:rsidRDefault="00A247AD" w:rsidP="002B10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247AD" w:rsidRPr="00A247AD" w:rsidRDefault="00A247AD" w:rsidP="002B1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Кемеровской областью - Кузбассом;</w:t>
      </w:r>
    </w:p>
    <w:p w:rsidR="00A247AD" w:rsidRPr="00A247AD" w:rsidRDefault="00A247AD" w:rsidP="002B1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претенденты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претендентом, другого юридического лица), ликвидации, в отношении их не должна быть введена процедура банкротства, а деятельность не должна быть приостановлена в порядке, предусмотренном законодательством Российской Федерации, а претенденты - индивидуальные предприниматели не должны прекратить деятельность в качестве индивидуального предпринимателя;</w:t>
      </w:r>
    </w:p>
    <w:p w:rsidR="00A247AD" w:rsidRPr="00A247AD" w:rsidRDefault="00A247AD" w:rsidP="002B1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 - юридического лица, о претенденте - индивидуальном предпринимателе;</w:t>
      </w:r>
    </w:p>
    <w:p w:rsidR="00A247AD" w:rsidRPr="00A247AD" w:rsidRDefault="00A247AD" w:rsidP="002B10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247AD" w:rsidRPr="00C423EA" w:rsidRDefault="00A247AD" w:rsidP="00CF3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не являться получателем средств из областного бюджета в соответствии с иными нормативными правовыми актами на цель, указанную в пунк</w:t>
      </w:r>
      <w:r w:rsidR="002B10B9">
        <w:rPr>
          <w:rFonts w:ascii="Times New Roman" w:hAnsi="Times New Roman" w:cs="Times New Roman"/>
          <w:sz w:val="28"/>
          <w:szCs w:val="28"/>
        </w:rPr>
        <w:t>те 1.3</w:t>
      </w:r>
      <w:r w:rsidR="00C423E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423EA" w:rsidRPr="00C423EA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 (за исключением субсид</w:t>
      </w:r>
      <w:r w:rsidR="00C423EA">
        <w:rPr>
          <w:rFonts w:ascii="Times New Roman" w:hAnsi="Times New Roman" w:cs="Times New Roman"/>
          <w:sz w:val="28"/>
          <w:szCs w:val="28"/>
        </w:rPr>
        <w:t>ий государственным учреждениям Кемеровской области - К</w:t>
      </w:r>
      <w:r w:rsidR="00C423EA" w:rsidRPr="00C423EA">
        <w:rPr>
          <w:rFonts w:ascii="Times New Roman" w:hAnsi="Times New Roman" w:cs="Times New Roman"/>
          <w:sz w:val="28"/>
          <w:szCs w:val="28"/>
        </w:rPr>
        <w:t xml:space="preserve">узбасса), </w:t>
      </w:r>
      <w:r w:rsidR="00C423EA" w:rsidRPr="00C423EA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 в случаях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предоставления социальных услуг</w:t>
      </w:r>
      <w:r w:rsidR="00C423EA">
        <w:rPr>
          <w:rFonts w:ascii="Times New Roman" w:hAnsi="Times New Roman" w:cs="Times New Roman"/>
          <w:sz w:val="28"/>
          <w:szCs w:val="28"/>
        </w:rPr>
        <w:t>, утвержденн</w:t>
      </w:r>
      <w:r w:rsidR="009324E4">
        <w:rPr>
          <w:rFonts w:ascii="Times New Roman" w:hAnsi="Times New Roman" w:cs="Times New Roman"/>
          <w:sz w:val="28"/>
          <w:szCs w:val="28"/>
        </w:rPr>
        <w:t>ого</w:t>
      </w:r>
      <w:r w:rsidR="00C423EA">
        <w:rPr>
          <w:rFonts w:ascii="Times New Roman" w:hAnsi="Times New Roman" w:cs="Times New Roman"/>
          <w:sz w:val="28"/>
          <w:szCs w:val="28"/>
        </w:rPr>
        <w:t xml:space="preserve"> </w:t>
      </w:r>
      <w:r w:rsidR="00C423EA" w:rsidRPr="00C423E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324E4">
        <w:rPr>
          <w:rFonts w:ascii="Times New Roman" w:hAnsi="Times New Roman" w:cs="Times New Roman"/>
          <w:sz w:val="28"/>
          <w:szCs w:val="28"/>
        </w:rPr>
        <w:t>К</w:t>
      </w:r>
      <w:r w:rsidR="00C423EA">
        <w:rPr>
          <w:rFonts w:ascii="Times New Roman" w:hAnsi="Times New Roman" w:cs="Times New Roman"/>
          <w:sz w:val="28"/>
          <w:szCs w:val="28"/>
        </w:rPr>
        <w:t xml:space="preserve">оллегии </w:t>
      </w:r>
      <w:r w:rsidR="009324E4">
        <w:rPr>
          <w:rFonts w:ascii="Times New Roman" w:hAnsi="Times New Roman" w:cs="Times New Roman"/>
          <w:sz w:val="28"/>
          <w:szCs w:val="28"/>
        </w:rPr>
        <w:t>А</w:t>
      </w:r>
      <w:r w:rsidR="00C423EA">
        <w:rPr>
          <w:rFonts w:ascii="Times New Roman" w:hAnsi="Times New Roman" w:cs="Times New Roman"/>
          <w:sz w:val="28"/>
          <w:szCs w:val="28"/>
        </w:rPr>
        <w:t>дминистрации К</w:t>
      </w:r>
      <w:r w:rsidR="00C423EA" w:rsidRPr="00C423EA">
        <w:rPr>
          <w:rFonts w:ascii="Times New Roman" w:hAnsi="Times New Roman" w:cs="Times New Roman"/>
          <w:sz w:val="28"/>
          <w:szCs w:val="28"/>
        </w:rPr>
        <w:t>емеровской области</w:t>
      </w:r>
      <w:r w:rsidR="00C423EA">
        <w:rPr>
          <w:rFonts w:ascii="Times New Roman" w:hAnsi="Times New Roman" w:cs="Times New Roman"/>
          <w:sz w:val="28"/>
          <w:szCs w:val="28"/>
        </w:rPr>
        <w:t xml:space="preserve"> от 07.09.2018 </w:t>
      </w:r>
      <w:r w:rsidR="009324E4">
        <w:rPr>
          <w:rFonts w:ascii="Times New Roman" w:hAnsi="Times New Roman" w:cs="Times New Roman"/>
          <w:sz w:val="28"/>
          <w:szCs w:val="28"/>
        </w:rPr>
        <w:t xml:space="preserve"> </w:t>
      </w:r>
      <w:r w:rsidR="00C423EA">
        <w:rPr>
          <w:rFonts w:ascii="Times New Roman" w:hAnsi="Times New Roman" w:cs="Times New Roman"/>
          <w:sz w:val="28"/>
          <w:szCs w:val="28"/>
        </w:rPr>
        <w:t>№ 367 (далее – Порядок);</w:t>
      </w:r>
    </w:p>
    <w:p w:rsidR="00A247AD" w:rsidRPr="00A247AD" w:rsidRDefault="00A247AD" w:rsidP="00CF3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иметь опыт, материально-техническую базу (оборудование, приборы, аппаратура), кадровый состав и информационные ресурсы, необходимые для достижения цели предоставления субсидии.</w:t>
      </w:r>
    </w:p>
    <w:p w:rsidR="005B67CC" w:rsidRDefault="00A247AD" w:rsidP="006908D1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AD">
        <w:rPr>
          <w:rFonts w:ascii="Times New Roman" w:hAnsi="Times New Roman" w:cs="Times New Roman"/>
          <w:b/>
          <w:sz w:val="28"/>
          <w:szCs w:val="28"/>
        </w:rPr>
        <w:t>П</w:t>
      </w:r>
      <w:r w:rsidR="00B07F85" w:rsidRPr="00A247AD">
        <w:rPr>
          <w:rFonts w:ascii="Times New Roman" w:hAnsi="Times New Roman" w:cs="Times New Roman"/>
          <w:b/>
          <w:sz w:val="28"/>
          <w:szCs w:val="28"/>
        </w:rPr>
        <w:t>оряд</w:t>
      </w:r>
      <w:r w:rsidRPr="00A247AD">
        <w:rPr>
          <w:rFonts w:ascii="Times New Roman" w:hAnsi="Times New Roman" w:cs="Times New Roman"/>
          <w:b/>
          <w:sz w:val="28"/>
          <w:szCs w:val="28"/>
        </w:rPr>
        <w:t>ок</w:t>
      </w:r>
      <w:r w:rsidR="00B07F85" w:rsidRPr="00A247AD">
        <w:rPr>
          <w:rFonts w:ascii="Times New Roman" w:hAnsi="Times New Roman" w:cs="Times New Roman"/>
          <w:b/>
          <w:sz w:val="28"/>
          <w:szCs w:val="28"/>
        </w:rPr>
        <w:t xml:space="preserve"> подачи заявок и документов претендентами и требований, предъявляемых к форме и содержанию заявок и документов, подаваемых претендентами</w:t>
      </w:r>
      <w:r w:rsidR="00CF3A6B">
        <w:rPr>
          <w:rFonts w:ascii="Times New Roman" w:hAnsi="Times New Roman" w:cs="Times New Roman"/>
          <w:b/>
          <w:sz w:val="28"/>
          <w:szCs w:val="28"/>
        </w:rPr>
        <w:t>:</w:t>
      </w:r>
    </w:p>
    <w:p w:rsidR="00E22A4F" w:rsidRPr="00E22A4F" w:rsidRDefault="006908D1" w:rsidP="006908D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E22A4F" w:rsidRPr="00E22A4F">
        <w:rPr>
          <w:rFonts w:ascii="Times New Roman" w:hAnsi="Times New Roman" w:cs="Times New Roman"/>
          <w:bCs/>
          <w:sz w:val="28"/>
          <w:szCs w:val="28"/>
        </w:rPr>
        <w:t xml:space="preserve">ретендент в срок, указанный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настоящем </w:t>
      </w:r>
      <w:r w:rsidR="00E22A4F" w:rsidRPr="00E22A4F">
        <w:rPr>
          <w:rFonts w:ascii="Times New Roman" w:hAnsi="Times New Roman" w:cs="Times New Roman"/>
          <w:bCs/>
          <w:sz w:val="28"/>
          <w:szCs w:val="28"/>
        </w:rPr>
        <w:t xml:space="preserve">объявлении, представляет главному распорядителю </w:t>
      </w:r>
      <w:hyperlink r:id="rId6" w:history="1">
        <w:r w:rsidR="00E22A4F" w:rsidRPr="00E22A4F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заявку</w:t>
        </w:r>
      </w:hyperlink>
      <w:r w:rsidR="00E22A4F" w:rsidRPr="00E22A4F">
        <w:rPr>
          <w:rFonts w:ascii="Times New Roman" w:hAnsi="Times New Roman" w:cs="Times New Roman"/>
          <w:bCs/>
          <w:sz w:val="28"/>
          <w:szCs w:val="28"/>
        </w:rPr>
        <w:t xml:space="preserve"> по форме согл</w:t>
      </w:r>
      <w:r w:rsidR="006810C3">
        <w:rPr>
          <w:rFonts w:ascii="Times New Roman" w:hAnsi="Times New Roman" w:cs="Times New Roman"/>
          <w:bCs/>
          <w:sz w:val="28"/>
          <w:szCs w:val="28"/>
        </w:rPr>
        <w:t>асно приложению N 1 к</w:t>
      </w:r>
      <w:r w:rsidR="00E22A4F" w:rsidRPr="00E22A4F">
        <w:rPr>
          <w:rFonts w:ascii="Times New Roman" w:hAnsi="Times New Roman" w:cs="Times New Roman"/>
          <w:bCs/>
          <w:sz w:val="28"/>
          <w:szCs w:val="28"/>
        </w:rPr>
        <w:t xml:space="preserve"> Порядку и следующие документы:</w:t>
      </w:r>
    </w:p>
    <w:p w:rsidR="00A247AD" w:rsidRPr="00A247AD" w:rsidRDefault="00A247AD" w:rsidP="00690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810C3" w:rsidRDefault="00E9097F" w:rsidP="0069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810C3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="006810C3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</w:t>
      </w:r>
      <w:r w:rsidR="006908D1">
        <w:rPr>
          <w:rFonts w:ascii="Times New Roman" w:hAnsi="Times New Roman" w:cs="Times New Roman"/>
          <w:sz w:val="28"/>
          <w:szCs w:val="28"/>
        </w:rPr>
        <w:t>г по форме согласно приложению №</w:t>
      </w:r>
      <w:r w:rsidR="006810C3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:rsidR="00A247AD" w:rsidRPr="00A247AD" w:rsidRDefault="00A247AD" w:rsidP="00690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 xml:space="preserve">справку-расчет на предоставление субсидии из областного бюджета юридическим лицам (кроме некоммерческих организаций), индивидуальным предпринимателям в случаях компенсации поставщикам социальных услуг, включенным в реестр поставщиков социальных услуг, но не участвующим в выполнении государственного задания (заказа), стоимости социальных услуг, предоставленных гражданам в соответствии с индивидуальной программой </w:t>
      </w:r>
      <w:r w:rsidR="006810C3">
        <w:rPr>
          <w:rFonts w:ascii="Times New Roman" w:hAnsi="Times New Roman" w:cs="Times New Roman"/>
          <w:sz w:val="28"/>
          <w:szCs w:val="28"/>
        </w:rPr>
        <w:t>предоставления социальных услуг</w:t>
      </w:r>
      <w:r w:rsidR="00F75508">
        <w:rPr>
          <w:rFonts w:ascii="Times New Roman" w:hAnsi="Times New Roman" w:cs="Times New Roman"/>
          <w:sz w:val="28"/>
          <w:szCs w:val="28"/>
        </w:rPr>
        <w:t>, по форме согласно приложению №</w:t>
      </w:r>
      <w:r w:rsidR="006810C3">
        <w:rPr>
          <w:rFonts w:ascii="Times New Roman" w:hAnsi="Times New Roman" w:cs="Times New Roman"/>
          <w:sz w:val="28"/>
          <w:szCs w:val="28"/>
        </w:rPr>
        <w:t xml:space="preserve"> 3 к</w:t>
      </w:r>
      <w:r w:rsidR="00F9278D">
        <w:rPr>
          <w:rFonts w:ascii="Times New Roman" w:hAnsi="Times New Roman" w:cs="Times New Roman"/>
          <w:sz w:val="28"/>
          <w:szCs w:val="28"/>
        </w:rPr>
        <w:t xml:space="preserve"> Порядку (</w:t>
      </w:r>
      <w:r w:rsidR="00F75508">
        <w:rPr>
          <w:rFonts w:ascii="Times New Roman" w:hAnsi="Times New Roman" w:cs="Times New Roman"/>
          <w:sz w:val="28"/>
          <w:szCs w:val="28"/>
        </w:rPr>
        <w:t>далее</w:t>
      </w:r>
      <w:r w:rsidR="009324E4">
        <w:rPr>
          <w:rFonts w:ascii="Times New Roman" w:hAnsi="Times New Roman" w:cs="Times New Roman"/>
          <w:sz w:val="28"/>
          <w:szCs w:val="28"/>
        </w:rPr>
        <w:t xml:space="preserve"> - </w:t>
      </w:r>
      <w:r w:rsidR="00F75508">
        <w:rPr>
          <w:rFonts w:ascii="Times New Roman" w:hAnsi="Times New Roman" w:cs="Times New Roman"/>
          <w:sz w:val="28"/>
          <w:szCs w:val="28"/>
        </w:rPr>
        <w:t xml:space="preserve"> справка</w:t>
      </w:r>
      <w:r w:rsidR="00F9278D">
        <w:rPr>
          <w:rFonts w:ascii="Times New Roman" w:hAnsi="Times New Roman" w:cs="Times New Roman"/>
          <w:sz w:val="28"/>
          <w:szCs w:val="28"/>
        </w:rPr>
        <w:t xml:space="preserve"> – расчет);</w:t>
      </w:r>
    </w:p>
    <w:p w:rsidR="00A247AD" w:rsidRPr="00A247AD" w:rsidRDefault="00A247AD" w:rsidP="00690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справку налогового органа о наличии (об отсутствии) у претендента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1-е число месяца, предшествующего месяцу, в котором планируется проведение отбора;</w:t>
      </w:r>
    </w:p>
    <w:p w:rsidR="0061161C" w:rsidRPr="00A247AD" w:rsidRDefault="00A247AD" w:rsidP="00F75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га</w:t>
      </w:r>
      <w:r w:rsidR="00F75508">
        <w:rPr>
          <w:rFonts w:ascii="Times New Roman" w:hAnsi="Times New Roman" w:cs="Times New Roman"/>
          <w:sz w:val="28"/>
          <w:szCs w:val="28"/>
        </w:rPr>
        <w:t>рантийное письмо о соответствии</w:t>
      </w:r>
      <w:r w:rsidR="0017719D">
        <w:rPr>
          <w:rFonts w:ascii="Times New Roman" w:hAnsi="Times New Roman" w:cs="Times New Roman"/>
          <w:sz w:val="28"/>
          <w:szCs w:val="28"/>
        </w:rPr>
        <w:t xml:space="preserve"> </w:t>
      </w:r>
      <w:r w:rsidR="00F75508">
        <w:rPr>
          <w:rFonts w:ascii="Times New Roman" w:hAnsi="Times New Roman" w:cs="Times New Roman"/>
          <w:sz w:val="28"/>
          <w:szCs w:val="28"/>
        </w:rPr>
        <w:t>критериям</w:t>
      </w:r>
      <w:r w:rsidRPr="00A247AD">
        <w:rPr>
          <w:rFonts w:ascii="Times New Roman" w:hAnsi="Times New Roman" w:cs="Times New Roman"/>
          <w:sz w:val="28"/>
          <w:szCs w:val="28"/>
        </w:rPr>
        <w:t>, указанным в абзацах пятом - шестом пункта 1.5 Порядка, и требованиям, указанным</w:t>
      </w:r>
      <w:r w:rsidR="002B2268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755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2268">
        <w:rPr>
          <w:rFonts w:ascii="Times New Roman" w:hAnsi="Times New Roman" w:cs="Times New Roman"/>
          <w:sz w:val="28"/>
          <w:szCs w:val="28"/>
        </w:rPr>
        <w:t>1-1.3 Порядка, по</w:t>
      </w:r>
      <w:r w:rsidR="0061161C">
        <w:rPr>
          <w:rFonts w:ascii="Times New Roman" w:hAnsi="Times New Roman" w:cs="Times New Roman"/>
          <w:sz w:val="28"/>
          <w:szCs w:val="28"/>
        </w:rPr>
        <w:t xml:space="preserve"> </w:t>
      </w:r>
      <w:r w:rsidRPr="00A247AD">
        <w:rPr>
          <w:rFonts w:ascii="Times New Roman" w:hAnsi="Times New Roman" w:cs="Times New Roman"/>
          <w:sz w:val="28"/>
          <w:szCs w:val="28"/>
        </w:rPr>
        <w:t>форме</w:t>
      </w:r>
      <w:r w:rsidR="006C3904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2B2268">
        <w:rPr>
          <w:rFonts w:ascii="Times New Roman" w:hAnsi="Times New Roman" w:cs="Times New Roman"/>
          <w:sz w:val="28"/>
          <w:szCs w:val="28"/>
        </w:rPr>
        <w:t xml:space="preserve"> 4 к Порядку;</w:t>
      </w:r>
    </w:p>
    <w:p w:rsidR="00A247AD" w:rsidRPr="00A247AD" w:rsidRDefault="00A247AD" w:rsidP="00F755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копии индивидуальных программ предоставления социальных услуг;</w:t>
      </w:r>
    </w:p>
    <w:p w:rsidR="00A247AD" w:rsidRPr="00A247AD" w:rsidRDefault="00A247AD" w:rsidP="00F755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копии договоров о предоставлении социальных услуг;</w:t>
      </w:r>
    </w:p>
    <w:p w:rsidR="00A247AD" w:rsidRPr="00A247AD" w:rsidRDefault="00A247AD" w:rsidP="00F755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копии актов приемки оказанных услуг по договору о предоставлении социальных услуг;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величину среднедушевого дохода получателей социальных услуг в соответствии с постановлением Правительства Российской Федерации от 18.10.2014 </w:t>
      </w:r>
      <w:r w:rsidR="000F414A">
        <w:rPr>
          <w:rFonts w:ascii="Times New Roman" w:hAnsi="Times New Roman" w:cs="Times New Roman"/>
          <w:sz w:val="28"/>
          <w:szCs w:val="28"/>
        </w:rPr>
        <w:t>№</w:t>
      </w:r>
      <w:r w:rsidRPr="00A247AD">
        <w:rPr>
          <w:rFonts w:ascii="Times New Roman" w:hAnsi="Times New Roman" w:cs="Times New Roman"/>
          <w:sz w:val="28"/>
          <w:szCs w:val="28"/>
        </w:rPr>
        <w:t xml:space="preserve"> 1075 </w:t>
      </w:r>
      <w:r w:rsidR="000F414A">
        <w:rPr>
          <w:rFonts w:ascii="Times New Roman" w:hAnsi="Times New Roman" w:cs="Times New Roman"/>
          <w:sz w:val="28"/>
          <w:szCs w:val="28"/>
        </w:rPr>
        <w:t>«</w:t>
      </w:r>
      <w:r w:rsidRPr="00A247AD">
        <w:rPr>
          <w:rFonts w:ascii="Times New Roman" w:hAnsi="Times New Roman" w:cs="Times New Roman"/>
          <w:sz w:val="28"/>
          <w:szCs w:val="28"/>
        </w:rPr>
        <w:t>Об утверждении Правил определения среднедушевого дохода для предоставления социальных услуг бесплатно</w:t>
      </w:r>
      <w:r w:rsidR="000F414A">
        <w:rPr>
          <w:rFonts w:ascii="Times New Roman" w:hAnsi="Times New Roman" w:cs="Times New Roman"/>
          <w:sz w:val="28"/>
          <w:szCs w:val="28"/>
        </w:rPr>
        <w:t>»</w:t>
      </w:r>
      <w:r w:rsidRPr="00A247AD">
        <w:rPr>
          <w:rFonts w:ascii="Times New Roman" w:hAnsi="Times New Roman" w:cs="Times New Roman"/>
          <w:sz w:val="28"/>
          <w:szCs w:val="28"/>
        </w:rPr>
        <w:t>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факт оплаты социальных услуг получателями социальных услуг, оказанных им в соответствии с договором о предоставлении социальных услуг, при условии получения социальных услуг за частичную плату;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согласие получателей социальных услуг на обработку персональных данных;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справку в произвольной форме, содержащую сведения о штатной численности и фактической занятости сотрудников претендента, сведения о фактической численности специалистов по основной деятельности, необходимой для оказания социальных услуг, сведения о гражданско-правовых договорах претендента со специалистами соответствующей квалификации, осуществляющими предоставление социальных услуг, действующих на дату подачи заявки;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справку в произвольной форме, содержащую сведения о предельном количестве мест (производственной мощности претендента), в том числе о количестве мест, указанных претендентом в реестре поставщиков социальных услуг Кемеровской области - Кузбасса в разрезе форм социального обслуживания, на дату подачи заявки;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справку в произвольной форме, содержащую сведения об обеспечении безопасности объектов претендента по каждому адресу предоставления социальных услуг (наличие охранно-тревожной сигнализации, системы и средств контроля и управления доступом, видеонаблюдения, автоматической пожарной сигнализации и оповещения) с указанием реквизитов и сроков действия гражданско-правовых договоров, заключенных претендентом в рамках обеспечения безопасности объектов;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справку в произвольной форме, содержащую сведения об организации претендентом питания получателей социальных услуг с указанием реквизитов и сроков действия гражданско-правовых договоров, заключенных претендентом в рамках организации питания получателей социальных услуг, а также количества предоставляемых суточных наборов питания (в случае организации питания сторонними организациями);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копии лицензий претендента на осуществление деятельности по предоставлению социально-медицинских и социально-педагогических услуг, подлежащей лицензированию в соответствии с действующим законодательством;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копию локального правового акта претендента, регулирующего организацию контроля качества и объема предоставленных социальных услуг, с указанием лица, ответственного за организацию указанного контроля, а также сведения о порядке осуществления претендентом контроля качества и учета объема предоставленных социальных услуг;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копии документов, подтверждающих наличие на праве собственности, аренды или на ином законном основании недвижимого имущества, в помещениях которого предоставляются социальные услуги (по каждому адресу предоставления социальных услуг).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Наличие в заявке и документах, представленных главному распорядителю, подчисток, приписок, зачеркнутых слов и иных не оговоренных в них исправлений, а также повреждений, не позволяющих однозначно истолковывать содержание документов, не допускается.</w:t>
      </w:r>
    </w:p>
    <w:p w:rsidR="00A247AD" w:rsidRPr="00A247AD" w:rsidRDefault="00A247AD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7AD">
        <w:rPr>
          <w:rFonts w:ascii="Times New Roman" w:hAnsi="Times New Roman" w:cs="Times New Roman"/>
          <w:sz w:val="28"/>
          <w:szCs w:val="28"/>
        </w:rPr>
        <w:t>Копии документов, представленных главному распорядителю, заверяются подписью и печатью претендента (при наличии печати).</w:t>
      </w:r>
    </w:p>
    <w:p w:rsidR="00A247AD" w:rsidRPr="00A247AD" w:rsidRDefault="00D2484E" w:rsidP="00D24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47AD" w:rsidRPr="00A247AD">
        <w:rPr>
          <w:rFonts w:ascii="Times New Roman" w:hAnsi="Times New Roman" w:cs="Times New Roman"/>
          <w:sz w:val="28"/>
          <w:szCs w:val="28"/>
        </w:rPr>
        <w:t>аявка и документы, а также опись документов должны быть прошиты и заверены подписью и печатью претендента (при наличии печати). При этом заявка и документы должны быть пронумерованы сквозной нумерацией.</w:t>
      </w:r>
    </w:p>
    <w:p w:rsidR="005B67CC" w:rsidRDefault="0061161C" w:rsidP="00E3749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1C">
        <w:rPr>
          <w:rFonts w:ascii="Times New Roman" w:hAnsi="Times New Roman" w:cs="Times New Roman"/>
          <w:b/>
          <w:sz w:val="28"/>
          <w:szCs w:val="28"/>
        </w:rPr>
        <w:t>Поря</w:t>
      </w:r>
      <w:r w:rsidR="00D2484E">
        <w:rPr>
          <w:rFonts w:ascii="Times New Roman" w:hAnsi="Times New Roman" w:cs="Times New Roman"/>
          <w:b/>
          <w:sz w:val="28"/>
          <w:szCs w:val="28"/>
        </w:rPr>
        <w:t>док отзыва заявок претендентов,</w:t>
      </w:r>
      <w:r w:rsidRPr="0061161C">
        <w:rPr>
          <w:rFonts w:ascii="Times New Roman" w:hAnsi="Times New Roman" w:cs="Times New Roman"/>
          <w:b/>
          <w:sz w:val="28"/>
          <w:szCs w:val="28"/>
        </w:rPr>
        <w:t xml:space="preserve"> возврата заявок претендентов, внесения </w:t>
      </w:r>
      <w:r w:rsidR="005B67CC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D2484E">
        <w:rPr>
          <w:rFonts w:ascii="Times New Roman" w:hAnsi="Times New Roman" w:cs="Times New Roman"/>
          <w:b/>
          <w:sz w:val="28"/>
          <w:szCs w:val="28"/>
        </w:rPr>
        <w:t>заявки претендентов:</w:t>
      </w:r>
    </w:p>
    <w:p w:rsidR="00E37492" w:rsidRDefault="006479D1" w:rsidP="00062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247AD" w:rsidRPr="00A247AD">
        <w:rPr>
          <w:rFonts w:ascii="Times New Roman" w:hAnsi="Times New Roman" w:cs="Times New Roman"/>
          <w:sz w:val="28"/>
          <w:szCs w:val="28"/>
        </w:rPr>
        <w:t>аявка и документы</w:t>
      </w:r>
      <w:r>
        <w:rPr>
          <w:rFonts w:ascii="Times New Roman" w:hAnsi="Times New Roman" w:cs="Times New Roman"/>
          <w:sz w:val="28"/>
          <w:szCs w:val="28"/>
        </w:rPr>
        <w:t>, представленные претендентом,</w:t>
      </w:r>
      <w:r w:rsidR="00A247AD" w:rsidRPr="00A247AD">
        <w:rPr>
          <w:rFonts w:ascii="Times New Roman" w:hAnsi="Times New Roman" w:cs="Times New Roman"/>
          <w:sz w:val="28"/>
          <w:szCs w:val="28"/>
        </w:rPr>
        <w:t xml:space="preserve"> могут быть отозваны претендентом до окончания срока их приема, указанного в </w:t>
      </w:r>
      <w:r w:rsidR="00E9097F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A247AD" w:rsidRPr="00A247AD">
        <w:rPr>
          <w:rFonts w:ascii="Times New Roman" w:hAnsi="Times New Roman" w:cs="Times New Roman"/>
          <w:sz w:val="28"/>
          <w:szCs w:val="28"/>
        </w:rPr>
        <w:t>объявлении, путем направления главному распорядителю уведомления об отзыве заявки и документов. Претендент вправе внести изменения в представленные им заявку и документы до окончания срока их приема, указанного в</w:t>
      </w:r>
      <w:r w:rsidR="00E9097F">
        <w:rPr>
          <w:rFonts w:ascii="Times New Roman" w:hAnsi="Times New Roman" w:cs="Times New Roman"/>
          <w:sz w:val="28"/>
          <w:szCs w:val="28"/>
        </w:rPr>
        <w:t xml:space="preserve"> настоящем</w:t>
      </w:r>
      <w:r w:rsidR="00A247AD" w:rsidRPr="00A247AD">
        <w:rPr>
          <w:rFonts w:ascii="Times New Roman" w:hAnsi="Times New Roman" w:cs="Times New Roman"/>
          <w:sz w:val="28"/>
          <w:szCs w:val="28"/>
        </w:rPr>
        <w:t xml:space="preserve"> объявлении.</w:t>
      </w:r>
    </w:p>
    <w:p w:rsidR="00062C6A" w:rsidRDefault="00062C6A" w:rsidP="00ED793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заявки и документов</w:t>
      </w:r>
      <w:r w:rsidR="00E9097F">
        <w:rPr>
          <w:rFonts w:ascii="Times New Roman" w:hAnsi="Times New Roman" w:cs="Times New Roman"/>
          <w:sz w:val="28"/>
          <w:szCs w:val="28"/>
        </w:rPr>
        <w:t xml:space="preserve"> однократно</w:t>
      </w:r>
      <w:r>
        <w:rPr>
          <w:rFonts w:ascii="Times New Roman" w:hAnsi="Times New Roman" w:cs="Times New Roman"/>
          <w:sz w:val="28"/>
          <w:szCs w:val="28"/>
        </w:rPr>
        <w:t xml:space="preserve"> на доработку осуществляется по решению комиссии посредством почтовой связи заказным почтовым отправлением с уведомлением о вручении либо лично при обращении претендента к главному распорядителю под подпись в день принятия комиссией решения о возврате заявки и документов на доработку. Претендент в срок не позднее 5 рабочих дней со дня получения заявки и документов, направленных для доработки, представляет главному распорядителю доработанные заявку и документы. Указанные заявка и документы регистрируются и передаются в комиссию для рассмотрения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2.5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Порядка. Заявка и документы, представл</w:t>
      </w:r>
      <w:r w:rsidR="00E9097F">
        <w:rPr>
          <w:rFonts w:ascii="Times New Roman" w:hAnsi="Times New Roman" w:cs="Times New Roman"/>
          <w:sz w:val="28"/>
          <w:szCs w:val="28"/>
        </w:rPr>
        <w:t xml:space="preserve">енные претендентом по истечении </w:t>
      </w:r>
      <w:r w:rsidR="00E9097F">
        <w:rPr>
          <w:rFonts w:ascii="Times New Roman" w:hAnsi="Times New Roman" w:cs="Times New Roman"/>
          <w:sz w:val="28"/>
          <w:szCs w:val="28"/>
        </w:rPr>
        <w:t>5 рабочих дней со дня получения заявки и документов, направленных для доработки</w:t>
      </w:r>
      <w:r w:rsidR="00E909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регистрируются и не рассматриваются.</w:t>
      </w:r>
    </w:p>
    <w:p w:rsidR="005B67CC" w:rsidRDefault="0061161C" w:rsidP="00ED793D">
      <w:pPr>
        <w:spacing w:before="24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61C">
        <w:rPr>
          <w:rFonts w:ascii="Times New Roman" w:hAnsi="Times New Roman" w:cs="Times New Roman"/>
          <w:b/>
          <w:sz w:val="28"/>
          <w:szCs w:val="28"/>
        </w:rPr>
        <w:t>П</w:t>
      </w:r>
      <w:r w:rsidR="00B07F85" w:rsidRPr="0061161C">
        <w:rPr>
          <w:rFonts w:ascii="Times New Roman" w:hAnsi="Times New Roman" w:cs="Times New Roman"/>
          <w:b/>
          <w:sz w:val="28"/>
          <w:szCs w:val="28"/>
        </w:rPr>
        <w:t>равил</w:t>
      </w:r>
      <w:r w:rsidRPr="0061161C">
        <w:rPr>
          <w:rFonts w:ascii="Times New Roman" w:hAnsi="Times New Roman" w:cs="Times New Roman"/>
          <w:b/>
          <w:sz w:val="28"/>
          <w:szCs w:val="28"/>
        </w:rPr>
        <w:t>а</w:t>
      </w:r>
      <w:r w:rsidR="00B07F85" w:rsidRPr="0061161C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 заявок и документов</w:t>
      </w:r>
      <w:r w:rsidR="005B67CC">
        <w:rPr>
          <w:rFonts w:ascii="Times New Roman" w:hAnsi="Times New Roman" w:cs="Times New Roman"/>
          <w:b/>
          <w:sz w:val="28"/>
          <w:szCs w:val="28"/>
        </w:rPr>
        <w:t>.</w:t>
      </w:r>
    </w:p>
    <w:p w:rsidR="0061161C" w:rsidRPr="0061161C" w:rsidRDefault="0061161C" w:rsidP="006116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1C">
        <w:rPr>
          <w:rFonts w:ascii="Times New Roman" w:hAnsi="Times New Roman" w:cs="Times New Roman"/>
          <w:sz w:val="28"/>
          <w:szCs w:val="28"/>
        </w:rPr>
        <w:t>Комиссия в течение 15 рабочих дней со дня окончания срока приема заявок и документов проверяет их на соответствие требованиям, предусмотренным пунктом 2.4 Порядка, и принимает решение:</w:t>
      </w:r>
    </w:p>
    <w:p w:rsidR="0061161C" w:rsidRPr="0061161C" w:rsidRDefault="0061161C" w:rsidP="006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1C">
        <w:rPr>
          <w:rFonts w:ascii="Times New Roman" w:hAnsi="Times New Roman" w:cs="Times New Roman"/>
          <w:sz w:val="28"/>
          <w:szCs w:val="28"/>
        </w:rPr>
        <w:t>о возврате представленных заявок и документов однократно на доработку с указанием причин возврата (в случае несоответствия заявок и (или) документов требованиям, предусмотренным пунктом 2.4 Порядка) с уведомлением претендентов;</w:t>
      </w:r>
    </w:p>
    <w:p w:rsidR="0061161C" w:rsidRPr="0061161C" w:rsidRDefault="0061161C" w:rsidP="006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1C">
        <w:rPr>
          <w:rFonts w:ascii="Times New Roman" w:hAnsi="Times New Roman" w:cs="Times New Roman"/>
          <w:sz w:val="28"/>
          <w:szCs w:val="28"/>
        </w:rPr>
        <w:t>об определении рекомендуемых (не рекомендуемых) к заключению соглашений претендентов, которое оформляется протоколом, включающим список рекомендуемых (не рекомендуемых) к заключению соглашения претендентов.</w:t>
      </w:r>
    </w:p>
    <w:p w:rsidR="0061161C" w:rsidRPr="0061161C" w:rsidRDefault="0061161C" w:rsidP="006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1C">
        <w:rPr>
          <w:rFonts w:ascii="Times New Roman" w:hAnsi="Times New Roman" w:cs="Times New Roman"/>
          <w:sz w:val="28"/>
          <w:szCs w:val="28"/>
        </w:rPr>
        <w:t xml:space="preserve">Возврат заявки и документов на доработку осуществляется посредством почтовой связи заказным почтовым отправлением с уведомлением о вручении либо лично при обращении претендента к главному распорядителю под подпись в день принятия комиссией решения о возврате заявки и документов на доработку. Претендент в срок не позднее 5 рабочих дней со дня получения заявки и документов, направленных для доработки, представляет главному распорядителю доработанные заявку и документы. Указанные заявка и документы регистрируются и передаются в комиссию для рассмотрения в соответствии с абзацем вторым пункта 2.5 Порядка. Заявка и документы, представленные претендентом по истечении </w:t>
      </w:r>
      <w:r w:rsidR="00E909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097F" w:rsidRPr="0061161C">
        <w:rPr>
          <w:rFonts w:ascii="Times New Roman" w:hAnsi="Times New Roman" w:cs="Times New Roman"/>
          <w:sz w:val="28"/>
          <w:szCs w:val="28"/>
        </w:rPr>
        <w:t>5 рабочих дней со дня получения заявки и документов, направленных для доработки</w:t>
      </w:r>
      <w:r w:rsidRPr="0061161C">
        <w:rPr>
          <w:rFonts w:ascii="Times New Roman" w:hAnsi="Times New Roman" w:cs="Times New Roman"/>
          <w:sz w:val="28"/>
          <w:szCs w:val="28"/>
        </w:rPr>
        <w:t>, не регистрируются и не рассматриваются.</w:t>
      </w:r>
    </w:p>
    <w:p w:rsidR="0061161C" w:rsidRPr="0061161C" w:rsidRDefault="0061161C" w:rsidP="00611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1C">
        <w:rPr>
          <w:rFonts w:ascii="Times New Roman" w:hAnsi="Times New Roman" w:cs="Times New Roman"/>
          <w:sz w:val="28"/>
          <w:szCs w:val="28"/>
        </w:rPr>
        <w:t>Комиссия осуществляет повторное рассмотрение однократно доработанных заявки и документов и принимает решение, указанное в абзаце третьем пункта</w:t>
      </w:r>
      <w:r w:rsidR="00456EF8">
        <w:rPr>
          <w:rFonts w:ascii="Times New Roman" w:hAnsi="Times New Roman" w:cs="Times New Roman"/>
          <w:sz w:val="28"/>
          <w:szCs w:val="28"/>
        </w:rPr>
        <w:t xml:space="preserve"> 2.6</w:t>
      </w:r>
      <w:r w:rsidR="000F414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1161C">
        <w:rPr>
          <w:rFonts w:ascii="Times New Roman" w:hAnsi="Times New Roman" w:cs="Times New Roman"/>
          <w:sz w:val="28"/>
          <w:szCs w:val="28"/>
        </w:rPr>
        <w:t>, в срок, указанный в абзаце первом пункта</w:t>
      </w:r>
      <w:r w:rsidR="00456EF8">
        <w:rPr>
          <w:rFonts w:ascii="Times New Roman" w:hAnsi="Times New Roman" w:cs="Times New Roman"/>
          <w:sz w:val="28"/>
          <w:szCs w:val="28"/>
        </w:rPr>
        <w:t xml:space="preserve"> 2.6</w:t>
      </w:r>
      <w:r w:rsidR="000F414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1161C">
        <w:rPr>
          <w:rFonts w:ascii="Times New Roman" w:hAnsi="Times New Roman" w:cs="Times New Roman"/>
          <w:sz w:val="28"/>
          <w:szCs w:val="28"/>
        </w:rPr>
        <w:t>.</w:t>
      </w:r>
    </w:p>
    <w:p w:rsidR="004B3259" w:rsidRDefault="0061161C" w:rsidP="004B3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61C">
        <w:rPr>
          <w:rFonts w:ascii="Times New Roman" w:hAnsi="Times New Roman" w:cs="Times New Roman"/>
          <w:sz w:val="28"/>
          <w:szCs w:val="28"/>
        </w:rPr>
        <w:t>Комиссия в день принятия решения, предусмотренного абзацем третьим пункта</w:t>
      </w:r>
      <w:r w:rsidR="00456EF8">
        <w:rPr>
          <w:rFonts w:ascii="Times New Roman" w:hAnsi="Times New Roman" w:cs="Times New Roman"/>
          <w:sz w:val="28"/>
          <w:szCs w:val="28"/>
        </w:rPr>
        <w:t xml:space="preserve"> 2.6</w:t>
      </w:r>
      <w:r w:rsidR="000F414A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1161C">
        <w:rPr>
          <w:rFonts w:ascii="Times New Roman" w:hAnsi="Times New Roman" w:cs="Times New Roman"/>
          <w:sz w:val="28"/>
          <w:szCs w:val="28"/>
        </w:rPr>
        <w:t>, передает указанное решение, а также заявки и документы, представленные претендентами, главному распорядителю для рассмотрения.</w:t>
      </w:r>
    </w:p>
    <w:p w:rsidR="00611580" w:rsidRPr="0061161C" w:rsidRDefault="00611580" w:rsidP="004B3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в течение 5 рабочих дней со дня представления комиссией протокола, включающего список рекомендуемых (не рекомендуемых) к заключению соглашений претендентов, и представленных претендентами заявок и документов принимает решение о предоставлении субсидии претендентам либо об отказе в предоставлении субсидии претендентам, которое оформляется распоряжением главного распорядителя.</w:t>
      </w:r>
    </w:p>
    <w:p w:rsidR="005B67CC" w:rsidRDefault="00456EF8" w:rsidP="00611580">
      <w:pPr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C0">
        <w:rPr>
          <w:rFonts w:ascii="Times New Roman" w:hAnsi="Times New Roman" w:cs="Times New Roman"/>
          <w:b/>
          <w:sz w:val="28"/>
          <w:szCs w:val="28"/>
        </w:rPr>
        <w:t>П</w:t>
      </w:r>
      <w:r w:rsidR="00B07F85" w:rsidRPr="009342C0">
        <w:rPr>
          <w:rFonts w:ascii="Times New Roman" w:hAnsi="Times New Roman" w:cs="Times New Roman"/>
          <w:b/>
          <w:sz w:val="28"/>
          <w:szCs w:val="28"/>
        </w:rPr>
        <w:t>оряд</w:t>
      </w:r>
      <w:r w:rsidRPr="009342C0">
        <w:rPr>
          <w:rFonts w:ascii="Times New Roman" w:hAnsi="Times New Roman" w:cs="Times New Roman"/>
          <w:b/>
          <w:sz w:val="28"/>
          <w:szCs w:val="28"/>
        </w:rPr>
        <w:t>ок</w:t>
      </w:r>
      <w:r w:rsidR="00B07F85" w:rsidRPr="009342C0">
        <w:rPr>
          <w:rFonts w:ascii="Times New Roman" w:hAnsi="Times New Roman" w:cs="Times New Roman"/>
          <w:b/>
          <w:sz w:val="28"/>
          <w:szCs w:val="28"/>
        </w:rPr>
        <w:t xml:space="preserve"> предоставления претендентам разъяснений положений объявления, даты начала и окончания срока такого предоставления</w:t>
      </w:r>
      <w:r w:rsidR="00CF1377">
        <w:rPr>
          <w:rFonts w:ascii="Times New Roman" w:hAnsi="Times New Roman" w:cs="Times New Roman"/>
          <w:b/>
          <w:sz w:val="28"/>
          <w:szCs w:val="28"/>
        </w:rPr>
        <w:t>:</w:t>
      </w:r>
    </w:p>
    <w:p w:rsidR="00945AE1" w:rsidRDefault="00945AE1" w:rsidP="00945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42C0">
        <w:rPr>
          <w:rFonts w:ascii="Times New Roman" w:hAnsi="Times New Roman" w:cs="Times New Roman"/>
          <w:sz w:val="28"/>
          <w:szCs w:val="28"/>
        </w:rPr>
        <w:t xml:space="preserve">онсультацию по разъяснению </w:t>
      </w:r>
      <w:r>
        <w:rPr>
          <w:rFonts w:ascii="Times New Roman" w:hAnsi="Times New Roman" w:cs="Times New Roman"/>
          <w:sz w:val="28"/>
          <w:szCs w:val="28"/>
        </w:rPr>
        <w:t xml:space="preserve">претендентам </w:t>
      </w:r>
      <w:r w:rsidRPr="009342C0">
        <w:rPr>
          <w:rFonts w:ascii="Times New Roman" w:hAnsi="Times New Roman" w:cs="Times New Roman"/>
          <w:sz w:val="28"/>
          <w:szCs w:val="28"/>
        </w:rPr>
        <w:t xml:space="preserve">положений объявления,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Pr="009342C0">
        <w:rPr>
          <w:rFonts w:ascii="Times New Roman" w:hAnsi="Times New Roman" w:cs="Times New Roman"/>
          <w:sz w:val="28"/>
          <w:szCs w:val="28"/>
        </w:rPr>
        <w:t>по телефона</w:t>
      </w:r>
      <w:r>
        <w:rPr>
          <w:rFonts w:ascii="Times New Roman" w:hAnsi="Times New Roman" w:cs="Times New Roman"/>
          <w:sz w:val="28"/>
          <w:szCs w:val="28"/>
        </w:rPr>
        <w:t>м 8 (3842) 77-25-</w:t>
      </w:r>
      <w:proofErr w:type="gramStart"/>
      <w:r w:rsidR="0086755D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8 (3842) </w:t>
      </w:r>
      <w:r w:rsidRPr="009342C0">
        <w:rPr>
          <w:rFonts w:ascii="Times New Roman" w:hAnsi="Times New Roman" w:cs="Times New Roman"/>
          <w:sz w:val="28"/>
          <w:szCs w:val="28"/>
        </w:rPr>
        <w:t xml:space="preserve">77-25-84 </w:t>
      </w:r>
      <w:r>
        <w:rPr>
          <w:rFonts w:ascii="Times New Roman" w:hAnsi="Times New Roman" w:cs="Times New Roman"/>
          <w:sz w:val="28"/>
          <w:szCs w:val="28"/>
        </w:rPr>
        <w:t>(в части оформления справки – расчета) либо</w:t>
      </w:r>
      <w:r w:rsidRPr="00DD5C48">
        <w:rPr>
          <w:rFonts w:ascii="Times New Roman" w:hAnsi="Times New Roman" w:cs="Times New Roman"/>
          <w:sz w:val="28"/>
          <w:szCs w:val="28"/>
        </w:rPr>
        <w:t xml:space="preserve"> при обращении непосредственно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Кузбасса </w:t>
      </w:r>
      <w:r w:rsidRPr="00DD5C48">
        <w:rPr>
          <w:rFonts w:ascii="Times New Roman" w:hAnsi="Times New Roman" w:cs="Times New Roman"/>
          <w:sz w:val="28"/>
          <w:szCs w:val="28"/>
        </w:rPr>
        <w:t>к уполномоченному специалисту, записавшись на консультацию по вышеуказанным телефонам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CC" w:rsidRDefault="00456EF8" w:rsidP="00456E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C0">
        <w:rPr>
          <w:rFonts w:ascii="Times New Roman" w:hAnsi="Times New Roman" w:cs="Times New Roman"/>
          <w:b/>
          <w:sz w:val="28"/>
          <w:szCs w:val="28"/>
        </w:rPr>
        <w:t>С</w:t>
      </w:r>
      <w:r w:rsidR="00B07F85" w:rsidRPr="009342C0">
        <w:rPr>
          <w:rFonts w:ascii="Times New Roman" w:hAnsi="Times New Roman" w:cs="Times New Roman"/>
          <w:b/>
          <w:sz w:val="28"/>
          <w:szCs w:val="28"/>
        </w:rPr>
        <w:t>рок, в течение которого претендент, прошедший отбор, должен подписать соглашение</w:t>
      </w:r>
      <w:r w:rsidR="00B915DD">
        <w:rPr>
          <w:rFonts w:ascii="Times New Roman" w:hAnsi="Times New Roman" w:cs="Times New Roman"/>
          <w:b/>
          <w:sz w:val="28"/>
          <w:szCs w:val="28"/>
        </w:rPr>
        <w:t>:</w:t>
      </w:r>
    </w:p>
    <w:p w:rsidR="00F92A88" w:rsidRDefault="00B915DD" w:rsidP="00801C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2A88">
        <w:rPr>
          <w:rFonts w:ascii="Times New Roman" w:hAnsi="Times New Roman" w:cs="Times New Roman"/>
          <w:sz w:val="28"/>
          <w:szCs w:val="28"/>
        </w:rPr>
        <w:t xml:space="preserve"> течение 3</w:t>
      </w:r>
      <w:r w:rsidR="00F92A88" w:rsidRPr="00D8002F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от</w:t>
      </w:r>
      <w:r w:rsidR="00F92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A88">
        <w:rPr>
          <w:rFonts w:ascii="Times New Roman" w:hAnsi="Times New Roman" w:cs="Times New Roman"/>
          <w:sz w:val="28"/>
          <w:szCs w:val="28"/>
        </w:rPr>
        <w:t>Министерства социальной защиты населения Кузбасса приглашения для подписания соглашения</w:t>
      </w:r>
    </w:p>
    <w:p w:rsidR="00D8002F" w:rsidRDefault="00456EF8" w:rsidP="00801C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2C0">
        <w:rPr>
          <w:rFonts w:ascii="Times New Roman" w:hAnsi="Times New Roman" w:cs="Times New Roman"/>
          <w:b/>
          <w:sz w:val="28"/>
          <w:szCs w:val="28"/>
        </w:rPr>
        <w:t>У</w:t>
      </w:r>
      <w:r w:rsidR="00B07F85" w:rsidRPr="009342C0">
        <w:rPr>
          <w:rFonts w:ascii="Times New Roman" w:hAnsi="Times New Roman" w:cs="Times New Roman"/>
          <w:b/>
          <w:sz w:val="28"/>
          <w:szCs w:val="28"/>
        </w:rPr>
        <w:t>слови</w:t>
      </w:r>
      <w:r w:rsidRPr="009342C0">
        <w:rPr>
          <w:rFonts w:ascii="Times New Roman" w:hAnsi="Times New Roman" w:cs="Times New Roman"/>
          <w:b/>
          <w:sz w:val="28"/>
          <w:szCs w:val="28"/>
        </w:rPr>
        <w:t>я</w:t>
      </w:r>
      <w:r w:rsidR="00B07F85" w:rsidRPr="009342C0">
        <w:rPr>
          <w:rFonts w:ascii="Times New Roman" w:hAnsi="Times New Roman" w:cs="Times New Roman"/>
          <w:b/>
          <w:sz w:val="28"/>
          <w:szCs w:val="28"/>
        </w:rPr>
        <w:t xml:space="preserve"> признания претендента, прошедшего отбор, уклонившимся от заключения соглашения</w:t>
      </w:r>
      <w:r w:rsidR="00B915DD">
        <w:rPr>
          <w:rFonts w:ascii="Times New Roman" w:hAnsi="Times New Roman" w:cs="Times New Roman"/>
          <w:b/>
          <w:sz w:val="28"/>
          <w:szCs w:val="28"/>
        </w:rPr>
        <w:t>:</w:t>
      </w:r>
    </w:p>
    <w:p w:rsidR="00D8002F" w:rsidRDefault="00B915DD" w:rsidP="00801C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002F" w:rsidRPr="00D8002F">
        <w:rPr>
          <w:rFonts w:ascii="Times New Roman" w:hAnsi="Times New Roman" w:cs="Times New Roman"/>
          <w:sz w:val="28"/>
          <w:szCs w:val="28"/>
        </w:rPr>
        <w:t>ретендент, прошедший отбор, признается уклонившимся от заключения согл</w:t>
      </w:r>
      <w:r w:rsidR="00F92A88">
        <w:rPr>
          <w:rFonts w:ascii="Times New Roman" w:hAnsi="Times New Roman" w:cs="Times New Roman"/>
          <w:sz w:val="28"/>
          <w:szCs w:val="28"/>
        </w:rPr>
        <w:t>ашения в случае если в течение 3</w:t>
      </w:r>
      <w:r w:rsidR="00D8002F" w:rsidRPr="00D8002F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от</w:t>
      </w:r>
      <w:r w:rsidR="00D80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02F">
        <w:rPr>
          <w:rFonts w:ascii="Times New Roman" w:hAnsi="Times New Roman" w:cs="Times New Roman"/>
          <w:sz w:val="28"/>
          <w:szCs w:val="28"/>
        </w:rPr>
        <w:t>Министерства социальной защиты населения Кузбасса приглашения для подписания соглашения не подписал</w:t>
      </w:r>
      <w:r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D8002F">
        <w:rPr>
          <w:rFonts w:ascii="Times New Roman" w:hAnsi="Times New Roman" w:cs="Times New Roman"/>
          <w:sz w:val="28"/>
          <w:szCs w:val="28"/>
        </w:rPr>
        <w:t xml:space="preserve"> и не уведомил Министерство социальной защиты населения Кузбасса об отказе от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D8002F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9342C0" w:rsidRPr="00AE52CE" w:rsidRDefault="00C2728E" w:rsidP="00AE52C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C48">
        <w:rPr>
          <w:rFonts w:ascii="Times New Roman" w:hAnsi="Times New Roman" w:cs="Times New Roman"/>
          <w:b/>
          <w:sz w:val="28"/>
          <w:szCs w:val="28"/>
        </w:rPr>
        <w:t xml:space="preserve">Дата размещения информации о результатах отбора на официальном сайте главного распорядителя в информационно-телекоммуникационной сети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5C48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9324E4" w:rsidRDefault="00AE52CE" w:rsidP="00AE5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распорядитель не позднее 5 рабочих дней со дня принятия решения</w:t>
      </w:r>
      <w:r w:rsidR="009324E4">
        <w:rPr>
          <w:rFonts w:ascii="Times New Roman" w:hAnsi="Times New Roman" w:cs="Times New Roman"/>
          <w:sz w:val="28"/>
          <w:szCs w:val="28"/>
        </w:rPr>
        <w:t xml:space="preserve"> </w:t>
      </w:r>
      <w:r w:rsidR="009324E4" w:rsidRPr="009324E4">
        <w:rPr>
          <w:rFonts w:ascii="Times New Roman" w:hAnsi="Times New Roman" w:cs="Times New Roman"/>
          <w:sz w:val="28"/>
          <w:szCs w:val="28"/>
        </w:rPr>
        <w:t>о предоставлении субсидии претендентам либо об отказе в предоставлении субсидии претендентам размещает на официальном сайте главного распорядителя в информационно-телекоммуникационной сети «Интернет» информацию о принятом решении, включающую следующие сведения:</w:t>
      </w:r>
    </w:p>
    <w:p w:rsidR="00AE52CE" w:rsidRDefault="00AE52CE" w:rsidP="00AE5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заявки и документов;</w:t>
      </w:r>
    </w:p>
    <w:p w:rsidR="00AE52CE" w:rsidRDefault="00AE52CE" w:rsidP="00AE5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претендентах, заявки которых были рассмотрены;</w:t>
      </w:r>
    </w:p>
    <w:p w:rsidR="00AE52CE" w:rsidRDefault="00AE52CE" w:rsidP="00AE5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9342C0" w:rsidRPr="00B07F85" w:rsidRDefault="009342C0" w:rsidP="00456E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342C0" w:rsidRPr="00B07F85" w:rsidSect="009342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5"/>
    <w:rsid w:val="0005416A"/>
    <w:rsid w:val="00062C6A"/>
    <w:rsid w:val="00090EA3"/>
    <w:rsid w:val="000C7930"/>
    <w:rsid w:val="000F414A"/>
    <w:rsid w:val="00112EF9"/>
    <w:rsid w:val="0017719D"/>
    <w:rsid w:val="002A348C"/>
    <w:rsid w:val="002B10B9"/>
    <w:rsid w:val="002B2268"/>
    <w:rsid w:val="002D2333"/>
    <w:rsid w:val="00326BBA"/>
    <w:rsid w:val="003B5C6E"/>
    <w:rsid w:val="003C057B"/>
    <w:rsid w:val="00425747"/>
    <w:rsid w:val="00456EF8"/>
    <w:rsid w:val="00462E21"/>
    <w:rsid w:val="00474AEE"/>
    <w:rsid w:val="004B0672"/>
    <w:rsid w:val="004B3259"/>
    <w:rsid w:val="00533DBE"/>
    <w:rsid w:val="00567F30"/>
    <w:rsid w:val="00570BC5"/>
    <w:rsid w:val="005B67CC"/>
    <w:rsid w:val="005B766A"/>
    <w:rsid w:val="005E1D1F"/>
    <w:rsid w:val="00611580"/>
    <w:rsid w:val="0061161C"/>
    <w:rsid w:val="006305EA"/>
    <w:rsid w:val="00631754"/>
    <w:rsid w:val="00633FB7"/>
    <w:rsid w:val="006479D1"/>
    <w:rsid w:val="006810C3"/>
    <w:rsid w:val="006908D1"/>
    <w:rsid w:val="006A4937"/>
    <w:rsid w:val="006C3904"/>
    <w:rsid w:val="006E22C0"/>
    <w:rsid w:val="006F29F6"/>
    <w:rsid w:val="007A3667"/>
    <w:rsid w:val="007C2BF7"/>
    <w:rsid w:val="00801C4F"/>
    <w:rsid w:val="00855B62"/>
    <w:rsid w:val="0086755D"/>
    <w:rsid w:val="00895AB3"/>
    <w:rsid w:val="009075EE"/>
    <w:rsid w:val="009324E4"/>
    <w:rsid w:val="009342C0"/>
    <w:rsid w:val="00945AE1"/>
    <w:rsid w:val="00A247AD"/>
    <w:rsid w:val="00A36355"/>
    <w:rsid w:val="00A679EF"/>
    <w:rsid w:val="00AB25E0"/>
    <w:rsid w:val="00AB7B86"/>
    <w:rsid w:val="00AD1367"/>
    <w:rsid w:val="00AD14C7"/>
    <w:rsid w:val="00AE52CE"/>
    <w:rsid w:val="00AF7B22"/>
    <w:rsid w:val="00B07F85"/>
    <w:rsid w:val="00B915DD"/>
    <w:rsid w:val="00C20D78"/>
    <w:rsid w:val="00C2728E"/>
    <w:rsid w:val="00C37D6D"/>
    <w:rsid w:val="00C41C10"/>
    <w:rsid w:val="00C423EA"/>
    <w:rsid w:val="00C60032"/>
    <w:rsid w:val="00C70C37"/>
    <w:rsid w:val="00C86982"/>
    <w:rsid w:val="00CE785E"/>
    <w:rsid w:val="00CF0FAB"/>
    <w:rsid w:val="00CF1377"/>
    <w:rsid w:val="00CF3A6B"/>
    <w:rsid w:val="00D11C25"/>
    <w:rsid w:val="00D2484E"/>
    <w:rsid w:val="00D27F2F"/>
    <w:rsid w:val="00D528D8"/>
    <w:rsid w:val="00D8002F"/>
    <w:rsid w:val="00DE131C"/>
    <w:rsid w:val="00DE7CF6"/>
    <w:rsid w:val="00DF34AE"/>
    <w:rsid w:val="00E22A4F"/>
    <w:rsid w:val="00E37492"/>
    <w:rsid w:val="00E9097F"/>
    <w:rsid w:val="00ED793D"/>
    <w:rsid w:val="00F235CC"/>
    <w:rsid w:val="00F4482C"/>
    <w:rsid w:val="00F75508"/>
    <w:rsid w:val="00F82F21"/>
    <w:rsid w:val="00F9278D"/>
    <w:rsid w:val="00F92A88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6933"/>
  <w15:chartTrackingRefBased/>
  <w15:docId w15:val="{C91B046A-5AAF-450A-9A25-7BBFCB6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3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D13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D1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markedcontent">
    <w:name w:val="markedcontent"/>
    <w:basedOn w:val="a0"/>
    <w:rsid w:val="00AB7B86"/>
  </w:style>
  <w:style w:type="paragraph" w:styleId="a3">
    <w:name w:val="Balloon Text"/>
    <w:basedOn w:val="a"/>
    <w:link w:val="a4"/>
    <w:uiPriority w:val="99"/>
    <w:semiHidden/>
    <w:unhideWhenUsed/>
    <w:rsid w:val="005E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1D1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33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7E3C6ED1D3B239A4CEA953320C17A9A4390339C462BCF6259B0460541BBA0BEAECF4B689898E0C041A28D4324B72F6F27D97C852F63783A328187kBW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AB8CEA51B15543E1F5396A507C595628308C242C8E6072F94721D8B356E3224A7B1AC0BF08ADAA7F430565831AFC2BEA3FB2CB33CBCF97887C494z9I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4832DBDADA689555A3D5C7CF2E76D020CC29E7DE626993E0CA82EEB3830BA4C1078801BA1A1A71C8F3B6DB4C39A1E5D2DB41393BE16C34A62C56F1P5HBJ" TargetMode="External"/><Relationship Id="rId5" Type="http://schemas.openxmlformats.org/officeDocument/2006/relationships/hyperlink" Target="http://www.dsznko.ru/social-service/negosudarstvennye-organizatsii/konkursnyy-otbor-na-predostavlenie-subsidii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C7D9-F28B-4D04-9664-DC5FD665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Г.</dc:creator>
  <cp:keywords/>
  <dc:description/>
  <cp:lastModifiedBy>Снопкова Алёна Петровна</cp:lastModifiedBy>
  <cp:revision>3</cp:revision>
  <cp:lastPrinted>2023-03-30T03:54:00Z</cp:lastPrinted>
  <dcterms:created xsi:type="dcterms:W3CDTF">2023-03-30T08:07:00Z</dcterms:created>
  <dcterms:modified xsi:type="dcterms:W3CDTF">2023-03-31T08:41:00Z</dcterms:modified>
</cp:coreProperties>
</file>